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375B" w14:textId="77777777" w:rsidR="00830664" w:rsidRPr="00830664" w:rsidRDefault="00830664" w:rsidP="0083066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66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Attn: Hiring Manager [USE A NAME IF YOU KNOW IT]</w:t>
      </w:r>
    </w:p>
    <w:p w14:paraId="23998DEE" w14:textId="2AE88931" w:rsidR="00830664" w:rsidRPr="00830664" w:rsidRDefault="004F1C57" w:rsidP="00830664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</w:pPr>
      <w:r w:rsidRPr="004F1C57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>As a seasoned Executive Assistant with over [X] years of experience supporting high-level executives and optimizing business operations, I am applying for the [ADVERTISED JOB TITLE] position. Attached below is my resume along with a quick snapshot of how my skills align with your needs.</w:t>
      </w:r>
    </w:p>
    <w:p w14:paraId="54E69E34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501A51" w14:textId="4CA63AC5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664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 xml:space="preserve">[USE THIS SPACE TO MAKE 1-2 STATEMENTS ABOUT WHO YOU ARE, WHAT YOU WANT AND WHAT YOU LOVE/BELIEVE </w:t>
      </w:r>
      <w:proofErr w:type="gramStart"/>
      <w:r w:rsidRPr="00830664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 xml:space="preserve">IN]  </w:t>
      </w:r>
      <w:r w:rsidR="004F1C57" w:rsidRPr="004F1C57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>I</w:t>
      </w:r>
      <w:proofErr w:type="gramEnd"/>
      <w:r w:rsidR="004F1C57" w:rsidRPr="004F1C57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 xml:space="preserve"> am a proactive, highly organized problem-solver with a passion for streamlining operations, anticipating needs, and making executives’ lives easier. I thrive in fast-paced environments where I can bring structure to chaos, improve efficiency, and act as a true right hand to leadership.</w:t>
      </w:r>
    </w:p>
    <w:p w14:paraId="1041B36E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8D4B1E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664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>I look forward to speaking with you in further detail about the open position and opportunity with [COMPANY NAME].</w:t>
      </w:r>
    </w:p>
    <w:p w14:paraId="1E8794AB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F24A2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664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>Sincerely, </w:t>
      </w:r>
    </w:p>
    <w:p w14:paraId="270D43C1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664">
        <w:rPr>
          <w:rFonts w:ascii="Calibri" w:eastAsia="Times New Roman" w:hAnsi="Calibri" w:cs="Calibri"/>
          <w:color w:val="222222"/>
          <w:kern w:val="0"/>
          <w:sz w:val="20"/>
          <w:szCs w:val="20"/>
          <w14:ligatures w14:val="none"/>
        </w:rPr>
        <w:t>[NAME]</w:t>
      </w:r>
    </w:p>
    <w:p w14:paraId="42ED01FA" w14:textId="77777777" w:rsidR="00830664" w:rsidRPr="00830664" w:rsidRDefault="00830664" w:rsidP="00830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5558"/>
      </w:tblGrid>
      <w:tr w:rsidR="00AA36ED" w:rsidRPr="004F1C57" w14:paraId="0D38A360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71BCDF" w14:textId="77777777" w:rsidR="00830664" w:rsidRPr="00830664" w:rsidRDefault="00830664" w:rsidP="008306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066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Advertised 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6783D0" w14:textId="77777777" w:rsidR="00830664" w:rsidRPr="00830664" w:rsidRDefault="00830664" w:rsidP="008306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066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My Qualifications</w:t>
            </w:r>
          </w:p>
        </w:tc>
      </w:tr>
      <w:tr w:rsidR="00AA36ED" w:rsidRPr="004F1C57" w14:paraId="4216E478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E04110" w14:textId="77777777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06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[USE THIS AREA TO LIST OUT THE BULLET POINTS OF THE ADVERTISED REQUIREMENTS FROM THE JOB POSTING]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2CDC94" w14:textId="77777777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06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[USE THIS AREA TO QUICKLY ARTICULATE HOW YOU HAVE EXPERIENCE OR CAN MATCH UP TO THE ADVERTISED REQUIREMENT.  DO NOT COPY AND PASTE FROM YOUR RESUME.]</w:t>
            </w:r>
          </w:p>
        </w:tc>
      </w:tr>
      <w:tr w:rsidR="00AA36ED" w:rsidRPr="004F1C57" w14:paraId="017ACCAD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46388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Manage complex calendars, scheduling, and travel arrangements for executives</w:t>
            </w:r>
            <w:r w:rsidRPr="004F1C57">
              <w:rPr>
                <w:rStyle w:val="apple-converted-space"/>
                <w:rFonts w:ascii="Calibri" w:eastAsiaTheme="majorEastAsia" w:hAnsi="Calibri" w:cs="Calibri"/>
                <w:i/>
                <w:iCs/>
                <w:sz w:val="20"/>
                <w:szCs w:val="20"/>
              </w:rPr>
              <w:t> </w:t>
            </w:r>
          </w:p>
          <w:p w14:paraId="0347AD1C" w14:textId="3AAC959C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58FBC8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Successfully coordinated high-volume scheduling, optimized executive workflows, and handled end-to-end domestic and international travel planning, ensuring seamless logistics.</w:t>
            </w:r>
          </w:p>
          <w:p w14:paraId="6FC8B2A8" w14:textId="6DA321EA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A36ED" w:rsidRPr="004F1C57" w14:paraId="0B50C131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02BDE4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Act as a strategic partner to executives, anticipating needs and proactively addressing challenges</w:t>
            </w:r>
          </w:p>
          <w:p w14:paraId="5F0AB3A1" w14:textId="0C9B1F0C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76DEB6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Consistently anticipated executive needs, implemented solutions before issues arose, and streamlined daily operations to free up leadership for high-priority initiatives.</w:t>
            </w:r>
          </w:p>
          <w:p w14:paraId="389A1CD4" w14:textId="33D5B469" w:rsidR="00830664" w:rsidRPr="00830664" w:rsidRDefault="00830664" w:rsidP="008306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A36ED" w:rsidRPr="004F1C57" w14:paraId="7A48DFB8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525807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Handle confidential information with discretion and professionalism</w:t>
            </w:r>
          </w:p>
          <w:p w14:paraId="341035EA" w14:textId="42FC8A4C" w:rsidR="00AA36ED" w:rsidRPr="00830664" w:rsidRDefault="00AA36ED" w:rsidP="00AA36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D01432" w14:textId="77777777" w:rsidR="004F1C57" w:rsidRPr="004F1C57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Trusted to manage sensitive business and personal matters with the highest level of discretion, </w:t>
            </w:r>
            <w:proofErr w:type="gramStart"/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ensuring confidentiality and professionalism at all times</w:t>
            </w:r>
            <w:proofErr w:type="gramEnd"/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CF125ED" w14:textId="6314048B" w:rsidR="00AA36ED" w:rsidRPr="00830664" w:rsidRDefault="00AA36ED" w:rsidP="00AA36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A36ED" w:rsidRPr="004F1C57" w14:paraId="3C243D78" w14:textId="77777777" w:rsidTr="00830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BB81F7" w14:textId="4A046652" w:rsidR="00AA36ED" w:rsidRPr="00830664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Liaise with internal and external stakeholders on behalf of the executive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75BEC4" w14:textId="02F1AD85" w:rsidR="00AA36ED" w:rsidRPr="00830664" w:rsidRDefault="004F1C57" w:rsidP="004F1C57">
            <w:pPr>
              <w:pStyle w:val="p1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F1C57">
              <w:rPr>
                <w:rFonts w:ascii="Calibri" w:hAnsi="Calibri" w:cs="Calibri"/>
                <w:i/>
                <w:iCs/>
                <w:sz w:val="20"/>
                <w:szCs w:val="20"/>
              </w:rPr>
              <w:t>Served as the primary point of contact for key stakeholders, fostering relationships and ensuring smooth communication between teams, vendors, and executive leadership.</w:t>
            </w:r>
          </w:p>
        </w:tc>
      </w:tr>
    </w:tbl>
    <w:p w14:paraId="6030AB2D" w14:textId="77777777" w:rsidR="00974513" w:rsidRDefault="00974513"/>
    <w:sectPr w:rsidR="0097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64"/>
    <w:rsid w:val="003F0F4F"/>
    <w:rsid w:val="004A5FC8"/>
    <w:rsid w:val="004F1C57"/>
    <w:rsid w:val="00830664"/>
    <w:rsid w:val="00974513"/>
    <w:rsid w:val="00AA36ED"/>
    <w:rsid w:val="00D445AE"/>
    <w:rsid w:val="00D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7BEF0"/>
  <w15:chartTrackingRefBased/>
  <w15:docId w15:val="{3D886C6B-F9E6-E542-B680-07BB869E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6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4F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4543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Morris</dc:creator>
  <cp:keywords/>
  <dc:description/>
  <cp:lastModifiedBy>Sydney Morris</cp:lastModifiedBy>
  <cp:revision>2</cp:revision>
  <dcterms:created xsi:type="dcterms:W3CDTF">2025-03-17T19:42:00Z</dcterms:created>
  <dcterms:modified xsi:type="dcterms:W3CDTF">2025-03-21T20:47:00Z</dcterms:modified>
</cp:coreProperties>
</file>